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RECURSO DE REPOSICIÓN CONTRA RESOLUCIÓN DE EXTRANJERÍA</w:t>
      </w:r>
    </w:p>
    <w:p>
      <w:r>
        <w:t>AL [ÓRGANO QUE DICTÓ LA RESOLUCIÓN]</w:t>
      </w:r>
    </w:p>
    <w:p>
      <w:r>
        <w:t>Ej.: Subdelegación del Gobierno en Castellón – Oficina de Extranjería</w:t>
      </w:r>
    </w:p>
    <w:p>
      <w:r>
        <w:t>D./D.ª [NOMBRE COMPLETO DEL INTERESADO], mayor de edad, con NIE/Pasaporte n.º [NÚMERO], con domicilio a efectos de notificación en [DIRECCIÓN COMPLETA], comparece y como mejor proceda en Derecho,</w:t>
      </w:r>
    </w:p>
    <w:p>
      <w:r>
        <w:t>EXPONE:</w:t>
      </w:r>
    </w:p>
    <w:p>
      <w:r>
        <w:t>Que con fecha [FECHA DE NOTIFICACIÓN], le fue notificada resolución dictada en el expediente n.º [NÚMERO DE EXPEDIENTE], por la que [SE INDICA LA DECISIÓN IMPUGNADA, por ejemplo: se deniega la solicitud de renovación de residencia temporal por cuenta ajena].</w:t>
      </w:r>
    </w:p>
    <w:p>
      <w:r>
        <w:t>Que no estando conforme con la citada resolución, por considerarla no ajustada a derecho y perjudicial a sus intereses, INTERPONE RECURSO DE REPOSICIÓN, al amparo de lo establecido en los artículos 112 y siguientes de la Ley 39/2015, de 1 de octubre, del Procedimiento Administrativo Común de las Administraciones Públicas, con base en los siguientes:</w:t>
      </w:r>
    </w:p>
    <w:p>
      <w:pPr>
        <w:pStyle w:val="Heading1"/>
      </w:pPr>
      <w:r>
        <w:t>HECHOS</w:t>
      </w:r>
    </w:p>
    <w:p>
      <w:r>
        <w:t>1. Que el/la recurrente presentó solicitud de [INDICAR EL PROCEDIMIENTO, por ejemplo: renovación de residencia temporal por cuenta ajena], cumpliendo con los requisitos exigidos por la normativa vigente.</w:t>
      </w:r>
    </w:p>
    <w:p>
      <w:r>
        <w:t>2. Que la resolución impugnada considera que [EXPONER EL MOTIVO DE DENEGACIÓN: por ejemplo, no se acredita actividad laboral suficiente, o existencia de antecedentes penales].</w:t>
      </w:r>
    </w:p>
    <w:p>
      <w:r>
        <w:t>3. Que dicha resolución no valora adecuadamente [EXPLICAR EL ARGUMENTO DE DEFENSA: por ejemplo, aportación de contrato en vigor, ausencia de antecedentes, regularización de situación, etc.], lo cual vulnera el principio de proporcionalidad y el derecho del extranjero a permanecer legalmente en España conforme al Reglamento de Extranjería.</w:t>
      </w:r>
    </w:p>
    <w:p>
      <w:pPr>
        <w:pStyle w:val="Heading1"/>
      </w:pPr>
      <w:r>
        <w:t>FUNDAMENTOS DE DERECHO</w:t>
      </w:r>
    </w:p>
    <w:p>
      <w:r>
        <w:t>- Artículos 112 a 115 de la Ley 39/2015, de 1 de octubre, del Procedimiento Administrativo Común.</w:t>
      </w:r>
    </w:p>
    <w:p>
      <w:r>
        <w:t>- Ley Orgánica 4/2000, sobre derechos y libertades de los extranjeros en España y su integración social.</w:t>
      </w:r>
    </w:p>
    <w:p>
      <w:r>
        <w:t>- Reglamento de extranjería aprobado por Real Decreto 557/2011, y modificaciones de 2022/2024.</w:t>
      </w:r>
    </w:p>
    <w:p>
      <w:pPr>
        <w:pStyle w:val="Heading1"/>
      </w:pPr>
      <w:r>
        <w:t>SOLICITA:</w:t>
      </w:r>
    </w:p>
    <w:p>
      <w:r>
        <w:t>1. Que se tenga por presentado este escrito como Recurso de Reposición contra la resolución dictada en el expediente n.º [NÚMERO], y tras su tramitación, se deje sin efecto la resolución impugnada.</w:t>
      </w:r>
    </w:p>
    <w:p>
      <w:r>
        <w:t>2. Que se dicte nueva resolución por la que se estime la solicitud de [ESPECIFICAR PROCEDIMIENTO], en base a los argumentos expuestos.</w:t>
      </w:r>
    </w:p>
    <w:p>
      <w:r>
        <w:t>En [CIUDAD], a [FECHA].</w:t>
      </w:r>
    </w:p>
    <w:p>
      <w:r>
        <w:t>Fdo.: [NOMBRE Y FIRMA DEL INTERESADO]</w:t>
      </w:r>
    </w:p>
    <w:p>
      <w:r>
        <w:br/>
        <w:t>Adjunto:</w:t>
      </w:r>
    </w:p>
    <w:p>
      <w:r>
        <w:t>- Copia de la resolución impugnada</w:t>
      </w:r>
    </w:p>
    <w:p>
      <w:r>
        <w:t>- Documentación justificativa nueva o ya aportada</w:t>
      </w:r>
    </w:p>
    <w:p>
      <w:r>
        <w:t>- Poder de representación si actúa abogado o representante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